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81" w:rsidRDefault="00165281" w:rsidP="001652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165281" w:rsidRDefault="00165281" w:rsidP="001652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2018”</w:t>
      </w:r>
    </w:p>
    <w:p w:rsidR="00165281" w:rsidRDefault="00165281" w:rsidP="00165281">
      <w:pPr>
        <w:jc w:val="center"/>
        <w:rPr>
          <w:rFonts w:ascii="Times New Roman" w:hAnsi="Times New Roman" w:cs="Times New Roman"/>
          <w:b/>
          <w:sz w:val="28"/>
        </w:rPr>
      </w:pPr>
    </w:p>
    <w:p w:rsidR="00165281" w:rsidRDefault="00165281" w:rsidP="00165281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165281" w:rsidRDefault="00165281" w:rsidP="00165281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165281" w:rsidRDefault="00165281" w:rsidP="00165281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</w:rPr>
        <w:t xml:space="preserve">KATEGORIA:  </w:t>
      </w:r>
      <w:r>
        <w:rPr>
          <w:rFonts w:ascii="Times New Roman" w:hAnsi="Times New Roman" w:cs="Times New Roman"/>
          <w:b/>
          <w:sz w:val="28"/>
        </w:rPr>
        <w:t>ŚREDNIA FIRMA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165281" w:rsidRDefault="00165281" w:rsidP="00165281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i/>
          <w:sz w:val="18"/>
        </w:rPr>
        <w:t>O Nagrodę w kategorii Średnia Firma mogą ubiegać się podmioty / przedsiębiorstwa prowadzące działalność gospodarczą na terenie województwa dolnośląskiego, które w co najmniej jednym z ostatnich 2 lat zatrudniały średniorocznie w przedziale od 50 do 249 pracowników.</w:t>
      </w:r>
    </w:p>
    <w:p w:rsidR="00165281" w:rsidRDefault="00165281" w:rsidP="00165281">
      <w:pPr>
        <w:jc w:val="both"/>
        <w:rPr>
          <w:rFonts w:ascii="Times New Roman" w:hAnsi="Times New Roman" w:cs="Times New Roman"/>
          <w:i/>
          <w:sz w:val="18"/>
        </w:rPr>
      </w:pPr>
    </w:p>
    <w:p w:rsidR="00165281" w:rsidRDefault="00165281" w:rsidP="00165281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81" w:rsidRDefault="00165281" w:rsidP="00165281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352.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">
                <v:stroke dashstyle="longDash"/>
                <v:textbox>
                  <w:txbxContent>
                    <w:p w:rsidR="00165281" w:rsidRDefault="00165281" w:rsidP="00165281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165281" w:rsidRDefault="00165281" w:rsidP="00165281">
      <w:pPr>
        <w:rPr>
          <w:rFonts w:ascii="Times New Roman" w:hAnsi="Times New Roman" w:cs="Times New Roman"/>
          <w:sz w:val="18"/>
        </w:rPr>
      </w:pPr>
    </w:p>
    <w:p w:rsidR="00165281" w:rsidRDefault="00165281" w:rsidP="00165281">
      <w:pPr>
        <w:rPr>
          <w:rFonts w:ascii="Times New Roman" w:hAnsi="Times New Roman" w:cs="Times New Roman"/>
          <w:sz w:val="18"/>
        </w:rPr>
      </w:pPr>
    </w:p>
    <w:p w:rsidR="00165281" w:rsidRDefault="00165281" w:rsidP="00165281">
      <w:pPr>
        <w:rPr>
          <w:rFonts w:ascii="Times New Roman" w:hAnsi="Times New Roman" w:cs="Times New Roman"/>
          <w:sz w:val="18"/>
        </w:rPr>
      </w:pPr>
    </w:p>
    <w:p w:rsidR="00165281" w:rsidRDefault="00165281" w:rsidP="0016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165281" w:rsidRDefault="00165281" w:rsidP="0016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165281" w:rsidRDefault="00165281" w:rsidP="0016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165281" w:rsidRDefault="00165281" w:rsidP="0016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165281" w:rsidRDefault="00165281" w:rsidP="00165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165281" w:rsidRDefault="00165281" w:rsidP="001652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PREZENTACJA FIRMY </w:t>
      </w:r>
    </w:p>
    <w:p w:rsidR="00165281" w:rsidRDefault="00165281" w:rsidP="00165281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Opis działalności firmy, pozycja rynkowa firmy,  główne produkty lub usługi stanowiące specjalizację firmy.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sz w:val="18"/>
        </w:rPr>
      </w:pPr>
    </w:p>
    <w:p w:rsidR="00165281" w:rsidRDefault="00165281" w:rsidP="001652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SYTUACJA FINANSOWA FIRMY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165281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 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 rok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165281" w:rsidRDefault="00165281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2018 rok</w:t>
            </w:r>
          </w:p>
        </w:tc>
      </w:tr>
      <w:tr w:rsidR="00165281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65281" w:rsidTr="005F3792">
        <w:trPr>
          <w:trHeight w:val="93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65281" w:rsidTr="005F37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165281" w:rsidRDefault="00165281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1" w:rsidRDefault="00165281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65281" w:rsidRDefault="00165281" w:rsidP="00165281">
      <w:pPr>
        <w:rPr>
          <w:rFonts w:ascii="Times New Roman" w:hAnsi="Times New Roman" w:cs="Times New Roman"/>
          <w:sz w:val="18"/>
        </w:rPr>
      </w:pPr>
    </w:p>
    <w:p w:rsidR="00165281" w:rsidRDefault="00165281" w:rsidP="001652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REALIZOWANE INWESTYCJE, DZIAŁANIA PROROZWOJOWE, INNOWACYJNOSĆ PRODUKTÓW I USŁUG</w:t>
      </w:r>
    </w:p>
    <w:p w:rsidR="00165281" w:rsidRDefault="00165281" w:rsidP="0016528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Opis zrealizowanych i rozpoczętych projektów, planowanych innowacji podnoszących konkurencyjność firmy, jakość świadczonych produktów i usług oraz wzrost zatrudnienia. </w:t>
      </w:r>
      <w:r>
        <w:rPr>
          <w:rFonts w:ascii="Times New Roman" w:hAnsi="Times New Roman" w:cs="Times New Roman"/>
        </w:rPr>
        <w:t xml:space="preserve">Czy firma jest autorem własnych patentów, rozwiązań, wdrożonych nowych technologii lub produktów?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Czy firma w ostatnich dwóch latach zrealizowała projekt/projekty podnoszące jej konkurencyjność na rynku oraz pozwalające na rozszerzenie zakresu działalności?  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81" w:rsidRDefault="00165281" w:rsidP="001652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POZYCJA NA RYNKU DOLNOŚLĄSKICH PODMIOTÓW I ROZPOZNAWALNOŚĆ MARKI</w:t>
      </w:r>
    </w:p>
    <w:p w:rsidR="00165281" w:rsidRDefault="00165281" w:rsidP="0016528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Otrzymane certyfikaty, nagrody, wyróżnienia (</w:t>
      </w:r>
      <w:r>
        <w:rPr>
          <w:rFonts w:ascii="Times New Roman" w:hAnsi="Times New Roman" w:cs="Times New Roman"/>
        </w:rPr>
        <w:t>nazwa nagrody, instytucja wydająca, rok):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</w:t>
      </w:r>
    </w:p>
    <w:p w:rsidR="00165281" w:rsidRDefault="00165281" w:rsidP="00165281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</w:t>
      </w:r>
      <w:r>
        <w:rPr>
          <w:rFonts w:ascii="Times New Roman" w:hAnsi="Times New Roman" w:cs="Times New Roman"/>
          <w:b/>
        </w:rPr>
        <w:t>: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81" w:rsidRDefault="00165281" w:rsidP="0016528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SPOŁECZNA ODPOWIEDZIALNOŚĆ BIZNESU</w:t>
      </w:r>
    </w:p>
    <w:p w:rsidR="00165281" w:rsidRDefault="00165281" w:rsidP="00165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  <w:b/>
        </w:rPr>
      </w:pPr>
    </w:p>
    <w:p w:rsidR="00165281" w:rsidRDefault="00165281" w:rsidP="001652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165281" w:rsidRDefault="00165281" w:rsidP="0016528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2018".</w:t>
      </w:r>
    </w:p>
    <w:p w:rsidR="00165281" w:rsidRDefault="00165281" w:rsidP="00165281">
      <w:pPr>
        <w:ind w:left="360"/>
        <w:rPr>
          <w:rFonts w:ascii="Times New Roman" w:hAnsi="Times New Roman" w:cs="Times New Roman"/>
          <w:sz w:val="20"/>
        </w:rPr>
      </w:pPr>
    </w:p>
    <w:p w:rsidR="00165281" w:rsidRDefault="00165281" w:rsidP="00165281">
      <w:pPr>
        <w:ind w:left="360"/>
        <w:rPr>
          <w:rFonts w:ascii="Times New Roman" w:hAnsi="Times New Roman" w:cs="Times New Roman"/>
          <w:sz w:val="20"/>
        </w:rPr>
      </w:pPr>
    </w:p>
    <w:p w:rsidR="00165281" w:rsidRDefault="00165281" w:rsidP="00165281">
      <w:pPr>
        <w:rPr>
          <w:rFonts w:ascii="Times New Roman" w:hAnsi="Times New Roman" w:cs="Times New Roman"/>
          <w:sz w:val="20"/>
        </w:rPr>
      </w:pPr>
    </w:p>
    <w:p w:rsidR="00165281" w:rsidRDefault="00165281" w:rsidP="0016528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………………………………………</w:t>
      </w:r>
    </w:p>
    <w:p w:rsidR="00165281" w:rsidRDefault="00165281" w:rsidP="0016528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</w:t>
      </w:r>
    </w:p>
    <w:p w:rsidR="00165281" w:rsidRDefault="00165281" w:rsidP="00165281"/>
    <w:p w:rsidR="00165281" w:rsidRPr="00596AAD" w:rsidRDefault="00165281" w:rsidP="00165281"/>
    <w:p w:rsidR="00481CBF" w:rsidRPr="00165281" w:rsidRDefault="00481CBF" w:rsidP="00165281">
      <w:bookmarkStart w:id="0" w:name="_GoBack"/>
      <w:bookmarkEnd w:id="0"/>
    </w:p>
    <w:sectPr w:rsidR="00481CBF" w:rsidRPr="00165281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71" w:rsidRDefault="00486B71" w:rsidP="00713EA2">
      <w:pPr>
        <w:spacing w:after="0" w:line="240" w:lineRule="auto"/>
      </w:pPr>
      <w:r>
        <w:separator/>
      </w:r>
    </w:p>
  </w:endnote>
  <w:endnote w:type="continuationSeparator" w:id="0">
    <w:p w:rsidR="00486B71" w:rsidRDefault="00486B71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71" w:rsidRDefault="00486B71" w:rsidP="00713EA2">
      <w:pPr>
        <w:spacing w:after="0" w:line="240" w:lineRule="auto"/>
      </w:pPr>
      <w:r>
        <w:separator/>
      </w:r>
    </w:p>
  </w:footnote>
  <w:footnote w:type="continuationSeparator" w:id="0">
    <w:p w:rsidR="00486B71" w:rsidRDefault="00486B71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486B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486B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1" o:spid="_x0000_s2171" type="#_x0000_t75" style="position:absolute;margin-left:-70.8pt;margin-top:-142.75pt;width:595.2pt;height:841.7pt;z-index:-251656192;mso-position-horizontal-relative:margin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486B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20145"/>
    <w:multiLevelType w:val="hybridMultilevel"/>
    <w:tmpl w:val="294A609A"/>
    <w:lvl w:ilvl="0" w:tplc="4C0CF19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65281"/>
    <w:rsid w:val="001702A6"/>
    <w:rsid w:val="00170B80"/>
    <w:rsid w:val="00186A05"/>
    <w:rsid w:val="001947C9"/>
    <w:rsid w:val="00195942"/>
    <w:rsid w:val="001B59DE"/>
    <w:rsid w:val="001E06C4"/>
    <w:rsid w:val="0020339D"/>
    <w:rsid w:val="002054C0"/>
    <w:rsid w:val="00206269"/>
    <w:rsid w:val="00215E14"/>
    <w:rsid w:val="00222D29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86B71"/>
    <w:rsid w:val="004B2642"/>
    <w:rsid w:val="004D651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,"/>
  <w:listSeparator w:val=";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5007-6F42-48AB-A067-6148ECEA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pc1</cp:lastModifiedBy>
  <cp:revision>2</cp:revision>
  <cp:lastPrinted>2018-01-29T10:29:00Z</cp:lastPrinted>
  <dcterms:created xsi:type="dcterms:W3CDTF">2018-03-23T07:46:00Z</dcterms:created>
  <dcterms:modified xsi:type="dcterms:W3CDTF">2018-03-23T07:46:00Z</dcterms:modified>
</cp:coreProperties>
</file>